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D7B" w:rsidRDefault="009F2D7B" w:rsidP="009F2D7B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Объекты для проведения практических занятий </w:t>
      </w:r>
    </w:p>
    <w:p w:rsidR="003C4D05" w:rsidRDefault="009F2D7B" w:rsidP="009F2D7B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в МОКУ «</w:t>
      </w:r>
      <w:proofErr w:type="gramStart"/>
      <w:r>
        <w:rPr>
          <w:rFonts w:ascii="Times New Roman" w:hAnsi="Times New Roman" w:cs="Times New Roman"/>
          <w:b/>
          <w:sz w:val="24"/>
        </w:rPr>
        <w:t>Партизанская</w:t>
      </w:r>
      <w:proofErr w:type="gramEnd"/>
      <w:r>
        <w:rPr>
          <w:rFonts w:ascii="Times New Roman" w:hAnsi="Times New Roman" w:cs="Times New Roman"/>
          <w:b/>
          <w:sz w:val="24"/>
        </w:rPr>
        <w:t xml:space="preserve"> СОШ»</w:t>
      </w:r>
    </w:p>
    <w:p w:rsidR="009F2D7B" w:rsidRDefault="009F2D7B" w:rsidP="009F2D7B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с. </w:t>
      </w:r>
      <w:proofErr w:type="gramStart"/>
      <w:r>
        <w:rPr>
          <w:rFonts w:ascii="Times New Roman" w:hAnsi="Times New Roman" w:cs="Times New Roman"/>
          <w:b/>
          <w:sz w:val="24"/>
        </w:rPr>
        <w:t>Троицкое</w:t>
      </w:r>
      <w:proofErr w:type="gramEnd"/>
      <w:r>
        <w:rPr>
          <w:rFonts w:ascii="Times New Roman" w:hAnsi="Times New Roman" w:cs="Times New Roman"/>
          <w:b/>
          <w:sz w:val="24"/>
        </w:rPr>
        <w:t>, Целинного района, Республики Калмыкия</w:t>
      </w:r>
    </w:p>
    <w:p w:rsidR="009F2D7B" w:rsidRDefault="009F2D7B" w:rsidP="009F2D7B">
      <w:pPr>
        <w:jc w:val="center"/>
        <w:rPr>
          <w:rFonts w:ascii="Times New Roman" w:hAnsi="Times New Roman" w:cs="Times New Roman"/>
          <w:b/>
          <w:sz w:val="24"/>
        </w:rPr>
      </w:pPr>
    </w:p>
    <w:p w:rsidR="009F2D7B" w:rsidRDefault="009F2D7B" w:rsidP="009F2D7B">
      <w:pPr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Для проведения практических занятий в школе имеются следующие объекты: мастерская (для проведения уроков технологии у мальчиков), библиотека, кабинет информатики, спортивный зал.</w:t>
      </w:r>
    </w:p>
    <w:p w:rsidR="009F2D7B" w:rsidRDefault="009F2D7B" w:rsidP="009F2D7B">
      <w:pPr>
        <w:ind w:firstLine="567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Перечень объектов для проведения практических занятий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16"/>
        <w:gridCol w:w="2011"/>
        <w:gridCol w:w="1744"/>
        <w:gridCol w:w="4493"/>
      </w:tblGrid>
      <w:tr w:rsidR="009F2D7B" w:rsidTr="009F2D7B">
        <w:tc>
          <w:tcPr>
            <w:tcW w:w="1216" w:type="dxa"/>
          </w:tcPr>
          <w:p w:rsidR="009F2D7B" w:rsidRPr="009F2D7B" w:rsidRDefault="009F2D7B" w:rsidP="009F2D7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F2D7B">
              <w:rPr>
                <w:rFonts w:ascii="Times New Roman" w:hAnsi="Times New Roman" w:cs="Times New Roman"/>
                <w:b/>
                <w:sz w:val="24"/>
              </w:rPr>
              <w:t>№ кабинета</w:t>
            </w:r>
          </w:p>
        </w:tc>
        <w:tc>
          <w:tcPr>
            <w:tcW w:w="2011" w:type="dxa"/>
          </w:tcPr>
          <w:p w:rsidR="009F2D7B" w:rsidRPr="009F2D7B" w:rsidRDefault="009F2D7B" w:rsidP="009F2D7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F2D7B">
              <w:rPr>
                <w:rFonts w:ascii="Times New Roman" w:hAnsi="Times New Roman" w:cs="Times New Roman"/>
                <w:b/>
                <w:sz w:val="24"/>
              </w:rPr>
              <w:t>назначение</w:t>
            </w:r>
          </w:p>
        </w:tc>
        <w:tc>
          <w:tcPr>
            <w:tcW w:w="1744" w:type="dxa"/>
          </w:tcPr>
          <w:p w:rsidR="009F2D7B" w:rsidRPr="009F2D7B" w:rsidRDefault="009F2D7B" w:rsidP="009F2D7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F2D7B">
              <w:rPr>
                <w:rFonts w:ascii="Times New Roman" w:hAnsi="Times New Roman" w:cs="Times New Roman"/>
                <w:b/>
                <w:sz w:val="24"/>
              </w:rPr>
              <w:t xml:space="preserve">Площадь объекта, </w:t>
            </w:r>
            <w:proofErr w:type="spellStart"/>
            <w:r w:rsidRPr="009F2D7B">
              <w:rPr>
                <w:rFonts w:ascii="Times New Roman" w:hAnsi="Times New Roman" w:cs="Times New Roman"/>
                <w:b/>
                <w:sz w:val="24"/>
              </w:rPr>
              <w:t>кв</w:t>
            </w:r>
            <w:proofErr w:type="gramStart"/>
            <w:r w:rsidRPr="009F2D7B">
              <w:rPr>
                <w:rFonts w:ascii="Times New Roman" w:hAnsi="Times New Roman" w:cs="Times New Roman"/>
                <w:b/>
                <w:sz w:val="24"/>
              </w:rPr>
              <w:t>.м</w:t>
            </w:r>
            <w:proofErr w:type="spellEnd"/>
            <w:proofErr w:type="gramEnd"/>
          </w:p>
        </w:tc>
        <w:tc>
          <w:tcPr>
            <w:tcW w:w="4493" w:type="dxa"/>
          </w:tcPr>
          <w:p w:rsidR="009F2D7B" w:rsidRPr="009F2D7B" w:rsidRDefault="009F2D7B" w:rsidP="009F2D7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F2D7B">
              <w:rPr>
                <w:rFonts w:ascii="Times New Roman" w:hAnsi="Times New Roman" w:cs="Times New Roman"/>
                <w:b/>
                <w:sz w:val="24"/>
              </w:rPr>
              <w:t>Функциональное использование</w:t>
            </w:r>
          </w:p>
        </w:tc>
      </w:tr>
      <w:tr w:rsidR="009F2D7B" w:rsidTr="009F2D7B">
        <w:tc>
          <w:tcPr>
            <w:tcW w:w="1216" w:type="dxa"/>
          </w:tcPr>
          <w:p w:rsidR="009F2D7B" w:rsidRDefault="003D1E5B" w:rsidP="009F2D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 17</w:t>
            </w:r>
          </w:p>
        </w:tc>
        <w:tc>
          <w:tcPr>
            <w:tcW w:w="2011" w:type="dxa"/>
          </w:tcPr>
          <w:p w:rsidR="009F2D7B" w:rsidRDefault="009F2D7B" w:rsidP="009F2D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библиотека</w:t>
            </w:r>
          </w:p>
        </w:tc>
        <w:tc>
          <w:tcPr>
            <w:tcW w:w="1744" w:type="dxa"/>
          </w:tcPr>
          <w:p w:rsidR="009F2D7B" w:rsidRDefault="003D1E5B" w:rsidP="009F2D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34,6</w:t>
            </w:r>
          </w:p>
        </w:tc>
        <w:tc>
          <w:tcPr>
            <w:tcW w:w="4493" w:type="dxa"/>
          </w:tcPr>
          <w:p w:rsidR="009F2D7B" w:rsidRDefault="009F2D7B" w:rsidP="009F2D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Находится в здании школы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меются стеллажи, мебель для читального зала, стол выдачи книг, компьютер.</w:t>
            </w:r>
          </w:p>
        </w:tc>
      </w:tr>
      <w:tr w:rsidR="009F2D7B" w:rsidTr="009F2D7B">
        <w:tc>
          <w:tcPr>
            <w:tcW w:w="1216" w:type="dxa"/>
          </w:tcPr>
          <w:p w:rsidR="009F2D7B" w:rsidRDefault="003D1E5B" w:rsidP="009F2D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 13</w:t>
            </w:r>
          </w:p>
        </w:tc>
        <w:tc>
          <w:tcPr>
            <w:tcW w:w="2011" w:type="dxa"/>
          </w:tcPr>
          <w:p w:rsidR="009F2D7B" w:rsidRDefault="00BE3F05" w:rsidP="00BE3F0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</w:t>
            </w:r>
            <w:r w:rsidR="009F2D7B">
              <w:rPr>
                <w:rFonts w:ascii="Times New Roman" w:hAnsi="Times New Roman" w:cs="Times New Roman"/>
                <w:sz w:val="24"/>
              </w:rPr>
              <w:t>абинет информатики</w:t>
            </w:r>
          </w:p>
        </w:tc>
        <w:tc>
          <w:tcPr>
            <w:tcW w:w="1744" w:type="dxa"/>
          </w:tcPr>
          <w:p w:rsidR="009F2D7B" w:rsidRDefault="003D1E5B" w:rsidP="009F2D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15,4</w:t>
            </w:r>
          </w:p>
        </w:tc>
        <w:tc>
          <w:tcPr>
            <w:tcW w:w="4493" w:type="dxa"/>
          </w:tcPr>
          <w:p w:rsidR="009F2D7B" w:rsidRDefault="009F2D7B" w:rsidP="009F2D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Учебный кабинет информатики расположен в здании школы и предназначен для организации образовательного процесса с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5-11 классов в соответствии с расписанием занятий в данном кабинете. В кабинете имеется </w:t>
            </w:r>
            <w:r w:rsidR="00BE3F05">
              <w:rPr>
                <w:rFonts w:ascii="Times New Roman" w:hAnsi="Times New Roman" w:cs="Times New Roman"/>
                <w:sz w:val="24"/>
              </w:rPr>
              <w:t xml:space="preserve">20 </w:t>
            </w:r>
            <w:r>
              <w:rPr>
                <w:rFonts w:ascii="Times New Roman" w:hAnsi="Times New Roman" w:cs="Times New Roman"/>
                <w:sz w:val="24"/>
              </w:rPr>
              <w:t>компьютеров, рабочее место учителя, мультимедийное устройство.</w:t>
            </w:r>
          </w:p>
        </w:tc>
      </w:tr>
      <w:tr w:rsidR="009F2D7B" w:rsidTr="009F2D7B">
        <w:tc>
          <w:tcPr>
            <w:tcW w:w="1216" w:type="dxa"/>
          </w:tcPr>
          <w:p w:rsidR="009F2D7B" w:rsidRDefault="009F2D7B" w:rsidP="009F2D7B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11" w:type="dxa"/>
          </w:tcPr>
          <w:p w:rsidR="009F2D7B" w:rsidRDefault="003D1E5B" w:rsidP="00BE3F0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</w:t>
            </w:r>
            <w:r w:rsidR="00BE3F05">
              <w:rPr>
                <w:rFonts w:ascii="Times New Roman" w:hAnsi="Times New Roman" w:cs="Times New Roman"/>
                <w:sz w:val="24"/>
              </w:rPr>
              <w:t>портивный зал</w:t>
            </w:r>
          </w:p>
        </w:tc>
        <w:tc>
          <w:tcPr>
            <w:tcW w:w="1744" w:type="dxa"/>
          </w:tcPr>
          <w:p w:rsidR="009F2D7B" w:rsidRDefault="003D1E5B" w:rsidP="009F2D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331,38</w:t>
            </w:r>
          </w:p>
        </w:tc>
        <w:tc>
          <w:tcPr>
            <w:tcW w:w="4493" w:type="dxa"/>
          </w:tcPr>
          <w:p w:rsidR="009F2D7B" w:rsidRDefault="00BE3F05" w:rsidP="009F2D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Находится в здании школы. Занятия проводятся в соответствии с расписанием занятий. Ведётся внеурочная деятельность. Загруженность зала – 100%. Имеются маты, волейбольные стойки с сеткой, баскетбольные щиты, мячи, скакалки, спортивные снаряжения и т.д.</w:t>
            </w:r>
          </w:p>
        </w:tc>
      </w:tr>
      <w:tr w:rsidR="009F2D7B" w:rsidTr="009F2D7B">
        <w:tc>
          <w:tcPr>
            <w:tcW w:w="1216" w:type="dxa"/>
          </w:tcPr>
          <w:p w:rsidR="009F2D7B" w:rsidRDefault="009F2D7B" w:rsidP="009F2D7B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11" w:type="dxa"/>
          </w:tcPr>
          <w:p w:rsidR="009F2D7B" w:rsidRDefault="00F328F8" w:rsidP="00BE3F0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Кабинет технологии (</w:t>
            </w:r>
            <w:r w:rsidR="00BE3F05">
              <w:rPr>
                <w:rFonts w:ascii="Times New Roman" w:hAnsi="Times New Roman" w:cs="Times New Roman"/>
                <w:sz w:val="24"/>
              </w:rPr>
              <w:t>мастерская</w:t>
            </w:r>
            <w:r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1744" w:type="dxa"/>
          </w:tcPr>
          <w:p w:rsidR="009F2D7B" w:rsidRDefault="00F328F8" w:rsidP="009F2D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27,8</w:t>
            </w:r>
          </w:p>
        </w:tc>
        <w:tc>
          <w:tcPr>
            <w:tcW w:w="4493" w:type="dxa"/>
          </w:tcPr>
          <w:p w:rsidR="009F2D7B" w:rsidRDefault="00F328F8" w:rsidP="00F328F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Учебный кабинет технологии (мастерская)</w:t>
            </w:r>
            <w:r w:rsidR="003D1E5B">
              <w:rPr>
                <w:rFonts w:ascii="Times New Roman" w:hAnsi="Times New Roman" w:cs="Times New Roman"/>
                <w:sz w:val="24"/>
              </w:rPr>
              <w:t xml:space="preserve"> находится в отельном помещении, расположенном на территории школы. </w:t>
            </w:r>
            <w:proofErr w:type="gramStart"/>
            <w:r w:rsidR="003D1E5B">
              <w:rPr>
                <w:rFonts w:ascii="Times New Roman" w:hAnsi="Times New Roman" w:cs="Times New Roman"/>
                <w:sz w:val="24"/>
              </w:rPr>
              <w:t>Предназначен</w:t>
            </w:r>
            <w:proofErr w:type="gramEnd"/>
            <w:r w:rsidR="003D1E5B">
              <w:rPr>
                <w:rFonts w:ascii="Times New Roman" w:hAnsi="Times New Roman" w:cs="Times New Roman"/>
                <w:sz w:val="24"/>
              </w:rPr>
              <w:t xml:space="preserve"> для организации образовательного процесса с обучающимися (мальчиками) 5-11 классов в соответствии  с расписанием занятий. В мастерской имеется </w:t>
            </w:r>
            <w:r>
              <w:rPr>
                <w:rFonts w:ascii="Times New Roman" w:hAnsi="Times New Roman" w:cs="Times New Roman"/>
                <w:sz w:val="24"/>
              </w:rPr>
              <w:t xml:space="preserve">10 посадочных мест, инвентарь для проведения практических занятий. </w:t>
            </w:r>
          </w:p>
        </w:tc>
      </w:tr>
    </w:tbl>
    <w:p w:rsidR="009F2D7B" w:rsidRPr="009F2D7B" w:rsidRDefault="009F2D7B" w:rsidP="009F2D7B">
      <w:pPr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</w:p>
    <w:sectPr w:rsidR="009F2D7B" w:rsidRPr="009F2D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ED9"/>
    <w:rsid w:val="003C4D05"/>
    <w:rsid w:val="003D1E5B"/>
    <w:rsid w:val="009F2D7B"/>
    <w:rsid w:val="00BE3F05"/>
    <w:rsid w:val="00C34EC3"/>
    <w:rsid w:val="00EC1ED9"/>
    <w:rsid w:val="00F32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E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2D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E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2D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2020-05-28T07:59:00Z</dcterms:created>
  <dcterms:modified xsi:type="dcterms:W3CDTF">2020-05-28T08:54:00Z</dcterms:modified>
</cp:coreProperties>
</file>